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382"/>
        <w:gridCol w:w="5361"/>
        <w:gridCol w:w="2600"/>
      </w:tblGrid>
      <w:tr w:rsidR="005B5A43" w:rsidTr="001D4BFC">
        <w:tc>
          <w:tcPr>
            <w:tcW w:w="2382" w:type="dxa"/>
            <w:vMerge w:val="restart"/>
          </w:tcPr>
          <w:p w:rsidR="005B5A43" w:rsidRDefault="005B5A43" w:rsidP="00D73D0F">
            <w:pPr>
              <w:widowControl w:val="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64384" behindDoc="0" locked="0" layoutInCell="1" allowOverlap="1" wp14:anchorId="77E657FD" wp14:editId="5ACA8F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69850</wp:posOffset>
                  </wp:positionV>
                  <wp:extent cx="1394925" cy="1838325"/>
                  <wp:effectExtent l="0" t="0" r="0" b="0"/>
                  <wp:wrapNone/>
                  <wp:docPr id="2" name="Image 2" descr="logo-DSDEN-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DSDEN-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89" cy="184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</w:pPr>
          </w:p>
          <w:p w:rsidR="005B5A43" w:rsidRDefault="005B5A43" w:rsidP="00D73D0F">
            <w:pPr>
              <w:widowControl w:val="0"/>
              <w:rPr>
                <w:rFonts w:ascii="Bahnschrift SemiBold" w:hAnsi="Bahnschrift SemiBold"/>
                <w:b/>
                <w:bCs/>
                <w:sz w:val="16"/>
                <w:szCs w:val="16"/>
              </w:rPr>
            </w:pPr>
            <w:r>
              <w:rPr>
                <w:rFonts w:ascii="Bahnschrift SemiBold" w:hAnsi="Bahnschrift SemiBold"/>
                <w:b/>
                <w:bCs/>
                <w:sz w:val="16"/>
                <w:szCs w:val="16"/>
              </w:rPr>
              <w:t xml:space="preserve">Dossier suivi </w:t>
            </w:r>
            <w:proofErr w:type="gramStart"/>
            <w:r>
              <w:rPr>
                <w:rFonts w:ascii="Bahnschrift SemiBold" w:hAnsi="Bahnschrift SemiBold"/>
                <w:b/>
                <w:bCs/>
                <w:sz w:val="16"/>
                <w:szCs w:val="16"/>
              </w:rPr>
              <w:t>par  :</w:t>
            </w:r>
            <w:proofErr w:type="gramEnd"/>
          </w:p>
          <w:p w:rsidR="005B5A43" w:rsidRDefault="005B5A43" w:rsidP="00D73D0F">
            <w:pPr>
              <w:widowControl w:val="0"/>
              <w:rPr>
                <w:rFonts w:ascii="Bahnschrift" w:hAnsi="Bahnschrift"/>
                <w:sz w:val="8"/>
                <w:szCs w:val="8"/>
              </w:rPr>
            </w:pPr>
            <w:r>
              <w:rPr>
                <w:rFonts w:ascii="Calibri" w:hAnsi="Calibri" w:cs="Calibri"/>
                <w:sz w:val="8"/>
                <w:szCs w:val="8"/>
              </w:rPr>
              <w:t> </w:t>
            </w:r>
          </w:p>
          <w:p w:rsidR="005B5A43" w:rsidRDefault="005B5A43" w:rsidP="00D73D0F">
            <w:pPr>
              <w:widowControl w:val="0"/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>Audrey Meyer-Faure</w:t>
            </w:r>
          </w:p>
          <w:p w:rsidR="005B5A43" w:rsidRDefault="00FA3393" w:rsidP="00D73D0F">
            <w:pPr>
              <w:widowControl w:val="0"/>
              <w:rPr>
                <w:rFonts w:ascii="Bahnschrift" w:hAnsi="Bahnschrift"/>
                <w:sz w:val="16"/>
                <w:szCs w:val="16"/>
              </w:rPr>
            </w:pPr>
            <w:hyperlink r:id="rId6" w:history="1">
              <w:r w:rsidR="005B5A43">
                <w:rPr>
                  <w:rStyle w:val="Lienhypertexte"/>
                  <w:rFonts w:ascii="Bahnschrift" w:hAnsi="Bahnschrift"/>
                  <w:sz w:val="16"/>
                  <w:szCs w:val="16"/>
                </w:rPr>
                <w:t>a</w:t>
              </w:r>
            </w:hyperlink>
            <w:hyperlink r:id="rId7" w:history="1">
              <w:r w:rsidR="005B5A43">
                <w:rPr>
                  <w:rStyle w:val="Lienhypertexte"/>
                  <w:rFonts w:ascii="Bahnschrift" w:hAnsi="Bahnschrift"/>
                  <w:sz w:val="16"/>
                  <w:szCs w:val="16"/>
                </w:rPr>
                <w:t>udrey.meyer-faure@ac-lyon.fr</w:t>
              </w:r>
            </w:hyperlink>
            <w:r w:rsidR="005B5A43">
              <w:rPr>
                <w:rFonts w:ascii="Bahnschrift" w:hAnsi="Bahnschrift"/>
                <w:sz w:val="16"/>
                <w:szCs w:val="16"/>
              </w:rPr>
              <w:t xml:space="preserve"> </w:t>
            </w:r>
          </w:p>
          <w:p w:rsidR="005B5A43" w:rsidRDefault="005B5A43" w:rsidP="00D73D0F">
            <w:pPr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5B5A43" w:rsidRDefault="005B5A43" w:rsidP="00D73D0F">
            <w:pPr>
              <w:widowControl w:val="0"/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 xml:space="preserve">Circonscription </w:t>
            </w:r>
          </w:p>
          <w:p w:rsidR="005B5A43" w:rsidRDefault="005B5A43" w:rsidP="00D73D0F">
            <w:pPr>
              <w:widowControl w:val="0"/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>Mornant Sud</w:t>
            </w:r>
          </w:p>
          <w:p w:rsidR="005B5A43" w:rsidRDefault="00FA3393" w:rsidP="00D73D0F">
            <w:pPr>
              <w:widowControl w:val="0"/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>39 avenue de Verdun</w:t>
            </w:r>
            <w:bookmarkStart w:id="0" w:name="_GoBack"/>
            <w:bookmarkEnd w:id="0"/>
          </w:p>
          <w:p w:rsidR="005B5A43" w:rsidRDefault="005B5A43" w:rsidP="00D73D0F">
            <w:pPr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>69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Bahnschrift" w:hAnsi="Bahnschrift"/>
                <w:sz w:val="16"/>
                <w:szCs w:val="16"/>
              </w:rPr>
              <w:t>440 MORNANT</w:t>
            </w:r>
          </w:p>
          <w:p w:rsidR="005B5A43" w:rsidRDefault="005B5A43" w:rsidP="00D73D0F">
            <w:pPr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  <w:p w:rsidR="005B5A43" w:rsidRDefault="005B5A43" w:rsidP="00D73D0F">
            <w:pPr>
              <w:widowControl w:val="0"/>
              <w:rPr>
                <w:rFonts w:ascii="Bahnschrift" w:hAnsi="Bahnschrift"/>
                <w:sz w:val="16"/>
                <w:szCs w:val="16"/>
              </w:rPr>
            </w:pPr>
            <w:r>
              <w:rPr>
                <w:rFonts w:ascii="Bahnschrift" w:hAnsi="Bahnschrift"/>
                <w:sz w:val="16"/>
                <w:szCs w:val="16"/>
              </w:rPr>
              <w:t>Tel. :  04.78 .56.45.53</w:t>
            </w:r>
          </w:p>
          <w:p w:rsidR="005B5A43" w:rsidRDefault="005B5A43" w:rsidP="00D73D0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5B5A43" w:rsidRDefault="005B5A43">
            <w:r>
              <w:t xml:space="preserve">                                             </w:t>
            </w:r>
          </w:p>
        </w:tc>
        <w:tc>
          <w:tcPr>
            <w:tcW w:w="7961" w:type="dxa"/>
            <w:gridSpan w:val="2"/>
          </w:tcPr>
          <w:p w:rsidR="005B5A43" w:rsidRPr="00D73D0F" w:rsidRDefault="005B5A43" w:rsidP="00D73D0F">
            <w:pPr>
              <w:jc w:val="center"/>
              <w:rPr>
                <w:sz w:val="40"/>
              </w:rPr>
            </w:pPr>
            <w:r w:rsidRPr="00D73D0F">
              <w:rPr>
                <w:sz w:val="40"/>
              </w:rPr>
              <w:t>Projet d</w:t>
            </w:r>
            <w:r>
              <w:rPr>
                <w:sz w:val="40"/>
              </w:rPr>
              <w:t xml:space="preserve">e </w:t>
            </w:r>
            <w:proofErr w:type="spellStart"/>
            <w:r>
              <w:rPr>
                <w:sz w:val="40"/>
              </w:rPr>
              <w:t>co</w:t>
            </w:r>
            <w:proofErr w:type="spellEnd"/>
            <w:r>
              <w:rPr>
                <w:sz w:val="40"/>
              </w:rPr>
              <w:t>-enseignement</w:t>
            </w:r>
            <w:r w:rsidRPr="00D73D0F">
              <w:rPr>
                <w:sz w:val="40"/>
              </w:rPr>
              <w:t xml:space="preserve"> en EPS</w:t>
            </w:r>
          </w:p>
          <w:p w:rsidR="005B5A43" w:rsidRDefault="00A96DE8" w:rsidP="00D73D0F">
            <w:pPr>
              <w:jc w:val="center"/>
            </w:pPr>
            <w:r>
              <w:rPr>
                <w:sz w:val="40"/>
              </w:rPr>
              <w:t>2023-2024</w:t>
            </w:r>
          </w:p>
        </w:tc>
      </w:tr>
      <w:tr w:rsidR="005B5A43" w:rsidTr="001D4BFC"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  <w:shd w:val="clear" w:color="auto" w:fill="D0CECE" w:themeFill="background2" w:themeFillShade="E6"/>
          </w:tcPr>
          <w:p w:rsidR="005B5A43" w:rsidRPr="00D73D0F" w:rsidRDefault="005B5A43" w:rsidP="00D73D0F">
            <w:pPr>
              <w:jc w:val="center"/>
              <w:rPr>
                <w:sz w:val="32"/>
              </w:rPr>
            </w:pPr>
            <w:r w:rsidRPr="00D73D0F">
              <w:rPr>
                <w:sz w:val="32"/>
              </w:rPr>
              <w:t>Circonscription  Mornant  Sud</w:t>
            </w:r>
          </w:p>
        </w:tc>
      </w:tr>
      <w:tr w:rsidR="005B5A43" w:rsidTr="001D4BFC">
        <w:trPr>
          <w:trHeight w:val="3433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</w:tcPr>
          <w:p w:rsidR="005B5A43" w:rsidRDefault="005B5A43" w:rsidP="00D73D0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B5A43" w:rsidRPr="00223B1E" w:rsidRDefault="005B5A43" w:rsidP="00D73D0F">
            <w:pPr>
              <w:widowControl w:val="0"/>
              <w:jc w:val="both"/>
              <w:rPr>
                <w:color w:val="5B9BD5" w:themeColor="accent1"/>
                <w:sz w:val="20"/>
                <w:szCs w:val="20"/>
              </w:rPr>
            </w:pPr>
            <w:r w:rsidRPr="00223B1E">
              <w:rPr>
                <w:color w:val="5B9BD5" w:themeColor="accent1"/>
                <w:sz w:val="20"/>
                <w:szCs w:val="20"/>
              </w:rPr>
              <w:t>Cet  imprimé est à renseigner conjointement par l’(les) enseignant(s) et l’intervenant.</w:t>
            </w:r>
            <w:r w:rsidRPr="00223B1E">
              <w:rPr>
                <w:color w:val="5B9BD5" w:themeColor="accent1"/>
                <w:sz w:val="20"/>
                <w:szCs w:val="20"/>
              </w:rPr>
              <w:br/>
              <w:t>Il  doit être adressé à l’IEN  au moins 3 semaines avant la première intervention.</w:t>
            </w:r>
          </w:p>
          <w:p w:rsidR="005B5A43" w:rsidRPr="00223B1E" w:rsidRDefault="005B5A43" w:rsidP="00D73D0F">
            <w:pPr>
              <w:jc w:val="both"/>
              <w:rPr>
                <w:color w:val="5B9BD5" w:themeColor="accent1"/>
                <w:sz w:val="20"/>
                <w:szCs w:val="20"/>
              </w:rPr>
            </w:pPr>
            <w:r w:rsidRPr="00223B1E">
              <w:rPr>
                <w:color w:val="5B9BD5" w:themeColor="accent1"/>
                <w:sz w:val="20"/>
                <w:szCs w:val="20"/>
              </w:rPr>
              <w:t>L’intervention ne peut débuter avant la validation du projet par Monsieur l’inspecteur.</w:t>
            </w:r>
          </w:p>
          <w:p w:rsidR="005B5A43" w:rsidRDefault="005B5A43" w:rsidP="00D73D0F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24875" wp14:editId="7AA273C9">
                      <wp:simplePos x="0" y="0"/>
                      <wp:positionH relativeFrom="page">
                        <wp:posOffset>231775</wp:posOffset>
                      </wp:positionH>
                      <wp:positionV relativeFrom="page">
                        <wp:posOffset>783590</wp:posOffset>
                      </wp:positionV>
                      <wp:extent cx="4457700" cy="12001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5A43" w:rsidRPr="00D73D0F" w:rsidRDefault="005B5A43" w:rsidP="00D73D0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3D0F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Rappel du cadre : volume d’intervention par intervenant extérieur</w:t>
                                  </w:r>
                                </w:p>
                                <w:p w:rsidR="005B5A43" w:rsidRPr="00D73D0F" w:rsidRDefault="005B5A43" w:rsidP="00D73D0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3D0F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(Courrier IA 25 juin 2007)</w:t>
                                  </w:r>
                                </w:p>
                                <w:p w:rsidR="005B5A43" w:rsidRPr="00D73D0F" w:rsidRDefault="005B5A43" w:rsidP="00D73D0F">
                                  <w:pPr>
                                    <w:spacing w:after="0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5A43" w:rsidRPr="00D73D0F" w:rsidRDefault="005B5A43" w:rsidP="00D73D0F">
                                  <w:pPr>
                                    <w:spacing w:after="60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3D0F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Cycle 1 :</w:t>
                                  </w:r>
                                  <w:r w:rsidRPr="00D73D0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interventions exceptionnelles, sur projet ciblé (danse, arts du cirque)</w:t>
                                  </w:r>
                                </w:p>
                                <w:p w:rsidR="005B5A43" w:rsidRPr="00D73D0F" w:rsidRDefault="005B5A43" w:rsidP="00D73D0F">
                                  <w:pPr>
                                    <w:spacing w:after="60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3D0F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Cycle 2 :</w:t>
                                  </w:r>
                                  <w:r w:rsidRPr="00D73D0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prioritairement pour les activités à taux d’encadrement renforcé</w:t>
                                  </w:r>
                                </w:p>
                                <w:p w:rsidR="005B5A43" w:rsidRPr="00D73D0F" w:rsidRDefault="005B5A43" w:rsidP="00D73D0F">
                                  <w:pPr>
                                    <w:spacing w:after="60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3D0F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Cycle 3 :</w:t>
                                  </w:r>
                                  <w:r w:rsidRPr="00D73D0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Dans la limite d’1/3 des modules programmés dans l’année.  </w:t>
                                  </w:r>
                                </w:p>
                                <w:p w:rsidR="005B5A43" w:rsidRPr="00D73D0F" w:rsidRDefault="005B5A43" w:rsidP="00D73D0F">
                                  <w:pPr>
                                    <w:jc w:val="center"/>
                                  </w:pPr>
                                  <w:r w:rsidRPr="00D73D0F">
                                    <w:t> </w:t>
                                  </w:r>
                                </w:p>
                                <w:p w:rsidR="005B5A43" w:rsidRPr="00D73D0F" w:rsidRDefault="005B5A43" w:rsidP="00D73D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4875" id="Rectangle 1" o:spid="_x0000_s1026" style="position:absolute;margin-left:18.25pt;margin-top:61.7pt;width:351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" filled="f" strokecolor="black [3213]" strokeweight="1.5pt">
                      <v:textbox>
                        <w:txbxContent>
                          <w:p w:rsidR="005B5A43" w:rsidRPr="00D73D0F" w:rsidRDefault="005B5A43" w:rsidP="00D73D0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D0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Rappel du cadre : volume d’intervention par intervenant extérieur</w:t>
                            </w:r>
                          </w:p>
                          <w:p w:rsidR="005B5A43" w:rsidRPr="00D73D0F" w:rsidRDefault="005B5A43" w:rsidP="00D73D0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D0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(Courrier IA 25 juin 2007)</w:t>
                            </w:r>
                          </w:p>
                          <w:p w:rsidR="005B5A43" w:rsidRPr="00D73D0F" w:rsidRDefault="005B5A43" w:rsidP="00D73D0F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B5A43" w:rsidRPr="00D73D0F" w:rsidRDefault="005B5A43" w:rsidP="00D73D0F">
                            <w:pPr>
                              <w:spacing w:after="6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D0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Cycle 1 :</w:t>
                            </w:r>
                            <w:r w:rsidRPr="00D73D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interventions exceptionnelles, sur projet ciblé (danse, arts du cirque)</w:t>
                            </w:r>
                          </w:p>
                          <w:p w:rsidR="005B5A43" w:rsidRPr="00D73D0F" w:rsidRDefault="005B5A43" w:rsidP="00D73D0F">
                            <w:pPr>
                              <w:spacing w:after="6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D0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Cycle 2 :</w:t>
                            </w:r>
                            <w:r w:rsidRPr="00D73D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prioritairement pour les activités à taux d’encadrement renforcé</w:t>
                            </w:r>
                          </w:p>
                          <w:p w:rsidR="005B5A43" w:rsidRPr="00D73D0F" w:rsidRDefault="005B5A43" w:rsidP="00D73D0F">
                            <w:pPr>
                              <w:spacing w:after="6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D0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Cycle 3 :</w:t>
                            </w:r>
                            <w:r w:rsidRPr="00D73D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Dans la limite d’1/3 des modules programmés dans l’année.  </w:t>
                            </w:r>
                          </w:p>
                          <w:p w:rsidR="005B5A43" w:rsidRPr="00D73D0F" w:rsidRDefault="005B5A43" w:rsidP="00D73D0F">
                            <w:pPr>
                              <w:jc w:val="center"/>
                            </w:pPr>
                            <w:r w:rsidRPr="00D73D0F">
                              <w:t> </w:t>
                            </w:r>
                          </w:p>
                          <w:p w:rsidR="005B5A43" w:rsidRPr="00D73D0F" w:rsidRDefault="005B5A43" w:rsidP="00D73D0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t> </w:t>
            </w:r>
          </w:p>
          <w:p w:rsidR="005B5A43" w:rsidRDefault="005B5A43"/>
        </w:tc>
      </w:tr>
      <w:tr w:rsidR="005B5A43" w:rsidTr="001D4BFC">
        <w:trPr>
          <w:trHeight w:val="406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  <w:shd w:val="clear" w:color="auto" w:fill="E7E6E6" w:themeFill="background2"/>
            <w:vAlign w:val="center"/>
          </w:tcPr>
          <w:p w:rsidR="005B5A43" w:rsidRPr="00F21024" w:rsidRDefault="005B5A43" w:rsidP="00F21024">
            <w:pPr>
              <w:rPr>
                <w:b/>
                <w:sz w:val="24"/>
              </w:rPr>
            </w:pPr>
            <w:r w:rsidRPr="00F21024">
              <w:rPr>
                <w:b/>
                <w:sz w:val="24"/>
              </w:rPr>
              <w:t>Public concerné</w:t>
            </w:r>
          </w:p>
        </w:tc>
      </w:tr>
      <w:tr w:rsidR="005B5A43" w:rsidTr="001D4BFC">
        <w:trPr>
          <w:trHeight w:val="552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5361" w:type="dxa"/>
          </w:tcPr>
          <w:p w:rsidR="005B5A43" w:rsidRDefault="005B5A43">
            <w:r>
              <w:t>Ecole :</w:t>
            </w:r>
          </w:p>
        </w:tc>
        <w:tc>
          <w:tcPr>
            <w:tcW w:w="2600" w:type="dxa"/>
            <w:vMerge w:val="restart"/>
          </w:tcPr>
          <w:p w:rsidR="005B5A43" w:rsidRDefault="005B5A43" w:rsidP="001D4BFC">
            <w:pPr>
              <w:jc w:val="center"/>
            </w:pPr>
            <w:r>
              <w:t>Signature(s) enseignant(s):</w:t>
            </w:r>
          </w:p>
        </w:tc>
      </w:tr>
      <w:tr w:rsidR="005B5A43" w:rsidTr="00855A7B">
        <w:trPr>
          <w:trHeight w:val="986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5361" w:type="dxa"/>
          </w:tcPr>
          <w:p w:rsidR="005B5A43" w:rsidRDefault="005B5A43">
            <w:r>
              <w:t>Enseignant(s), niveau(x) de classe, effectifs :</w:t>
            </w:r>
          </w:p>
        </w:tc>
        <w:tc>
          <w:tcPr>
            <w:tcW w:w="2600" w:type="dxa"/>
            <w:vMerge/>
          </w:tcPr>
          <w:p w:rsidR="005B5A43" w:rsidRDefault="005B5A43"/>
        </w:tc>
      </w:tr>
      <w:tr w:rsidR="005B5A43" w:rsidTr="001D4BFC">
        <w:trPr>
          <w:trHeight w:val="415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  <w:shd w:val="clear" w:color="auto" w:fill="E7E6E6" w:themeFill="background2"/>
            <w:vAlign w:val="center"/>
          </w:tcPr>
          <w:p w:rsidR="005B5A43" w:rsidRDefault="005B5A43" w:rsidP="001D4BFC">
            <w:r>
              <w:rPr>
                <w:b/>
                <w:sz w:val="24"/>
              </w:rPr>
              <w:t>L’intervenant</w:t>
            </w:r>
          </w:p>
        </w:tc>
      </w:tr>
      <w:tr w:rsidR="005B5A43" w:rsidTr="00993CFB">
        <w:trPr>
          <w:trHeight w:val="699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5361" w:type="dxa"/>
          </w:tcPr>
          <w:p w:rsidR="005B5A43" w:rsidRDefault="005B5A43">
            <w:r>
              <w:t>NOM Prénom :</w:t>
            </w:r>
          </w:p>
          <w:p w:rsidR="00993CFB" w:rsidRPr="00993CFB" w:rsidRDefault="00993CFB">
            <w:pPr>
              <w:rPr>
                <w:sz w:val="6"/>
                <w:szCs w:val="6"/>
              </w:rPr>
            </w:pPr>
          </w:p>
          <w:p w:rsidR="005B5A43" w:rsidRDefault="005B5A43">
            <w:r>
              <w:t>Date de naissance :</w:t>
            </w:r>
          </w:p>
        </w:tc>
        <w:tc>
          <w:tcPr>
            <w:tcW w:w="2600" w:type="dxa"/>
            <w:vMerge w:val="restart"/>
          </w:tcPr>
          <w:p w:rsidR="005B5A43" w:rsidRDefault="005B5A43">
            <w:r>
              <w:t>Signature  intervenant :</w:t>
            </w:r>
          </w:p>
        </w:tc>
      </w:tr>
      <w:tr w:rsidR="005B5A43" w:rsidTr="00C759F2">
        <w:trPr>
          <w:trHeight w:val="404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5361" w:type="dxa"/>
          </w:tcPr>
          <w:p w:rsidR="005B5A43" w:rsidRDefault="005B5A43" w:rsidP="00C759F2">
            <w:r>
              <w:t>Statut :</w:t>
            </w:r>
            <w:r w:rsidR="00C759F2">
              <w:t xml:space="preserve">        </w:t>
            </w:r>
            <w:r>
              <w:t xml:space="preserve">Bénévole </w:t>
            </w:r>
            <w:sdt>
              <w:sdtPr>
                <w:id w:val="-11869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Rémunéré </w:t>
            </w:r>
            <w:sdt>
              <w:sdtPr>
                <w:id w:val="-20169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0" w:type="dxa"/>
            <w:vMerge/>
          </w:tcPr>
          <w:p w:rsidR="005B5A43" w:rsidRDefault="005B5A43"/>
        </w:tc>
      </w:tr>
      <w:tr w:rsidR="005B5A43" w:rsidTr="00C759F2">
        <w:trPr>
          <w:trHeight w:val="698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</w:tcPr>
          <w:p w:rsidR="005B5A43" w:rsidRDefault="005B5A43">
            <w:r>
              <w:t>Employeur :</w:t>
            </w:r>
          </w:p>
          <w:p w:rsidR="005B5A43" w:rsidRPr="00C759F2" w:rsidRDefault="005B5A43">
            <w:pPr>
              <w:rPr>
                <w:sz w:val="6"/>
                <w:szCs w:val="6"/>
              </w:rPr>
            </w:pPr>
          </w:p>
          <w:p w:rsidR="005B5A43" w:rsidRDefault="005B5A43">
            <w:r>
              <w:t xml:space="preserve">Cadre emploi </w:t>
            </w:r>
            <w:r w:rsidRPr="0006390F">
              <w:rPr>
                <w:sz w:val="14"/>
              </w:rPr>
              <w:t>(ETAPS, autoentrepreneur, contractuel, vacataire, salarié…) </w:t>
            </w:r>
            <w:r>
              <w:t>:</w:t>
            </w:r>
          </w:p>
        </w:tc>
      </w:tr>
      <w:tr w:rsidR="005B5A43" w:rsidTr="00C759F2">
        <w:trPr>
          <w:trHeight w:val="600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</w:tcPr>
          <w:p w:rsidR="005B5A43" w:rsidRDefault="005B5A43">
            <w:r>
              <w:t>Diplôme :</w:t>
            </w:r>
          </w:p>
          <w:p w:rsidR="005B5A43" w:rsidRDefault="005B5A43">
            <w:r>
              <w:t>N° carte professionnelle :</w:t>
            </w:r>
          </w:p>
        </w:tc>
      </w:tr>
      <w:tr w:rsidR="005B5A43" w:rsidTr="00C759F2">
        <w:trPr>
          <w:trHeight w:val="694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</w:tcPr>
          <w:p w:rsidR="005B5A43" w:rsidRDefault="005B5A43">
            <w:r>
              <w:t xml:space="preserve">Présence d’une convention partenariale IA/Comité :    oui </w:t>
            </w:r>
            <w:sdt>
              <w:sdtPr>
                <w:id w:val="4452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non </w:t>
            </w:r>
            <w:sdt>
              <w:sdtPr>
                <w:id w:val="-2729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:rsidR="005B5A43" w:rsidRPr="00C759F2" w:rsidRDefault="005B5A43">
            <w:pPr>
              <w:rPr>
                <w:sz w:val="6"/>
                <w:szCs w:val="6"/>
              </w:rPr>
            </w:pPr>
          </w:p>
          <w:p w:rsidR="005B5A43" w:rsidRDefault="005B5A43">
            <w:r>
              <w:t>Signée avec  ………….</w:t>
            </w:r>
          </w:p>
        </w:tc>
      </w:tr>
      <w:tr w:rsidR="005B5A43" w:rsidTr="005B5A43">
        <w:trPr>
          <w:trHeight w:val="410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  <w:shd w:val="clear" w:color="auto" w:fill="E7E6E6" w:themeFill="background2"/>
            <w:vAlign w:val="center"/>
          </w:tcPr>
          <w:p w:rsidR="005B5A43" w:rsidRPr="005B5A43" w:rsidRDefault="005B5A43" w:rsidP="005B5A43">
            <w:pPr>
              <w:rPr>
                <w:b/>
              </w:rPr>
            </w:pPr>
            <w:r w:rsidRPr="005B5A43">
              <w:rPr>
                <w:b/>
              </w:rPr>
              <w:t>Les interventions </w:t>
            </w:r>
          </w:p>
        </w:tc>
      </w:tr>
      <w:tr w:rsidR="005B5A43" w:rsidTr="00993CFB">
        <w:trPr>
          <w:trHeight w:val="1664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</w:tcPr>
          <w:p w:rsidR="005B5A43" w:rsidRDefault="006C6D77">
            <w:r>
              <w:t>Champ d’apprentissage concerné :</w:t>
            </w:r>
            <w:r w:rsidR="00993CFB">
              <w:t xml:space="preserve">  1 </w:t>
            </w:r>
            <w:sdt>
              <w:sdtPr>
                <w:id w:val="-19217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CFB">
              <w:t xml:space="preserve">    2</w:t>
            </w:r>
            <w:sdt>
              <w:sdtPr>
                <w:id w:val="-18124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CFB">
              <w:t xml:space="preserve">    3</w:t>
            </w:r>
            <w:sdt>
              <w:sdtPr>
                <w:id w:val="-661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CFB">
              <w:t xml:space="preserve">    4</w:t>
            </w:r>
            <w:sdt>
              <w:sdtPr>
                <w:id w:val="-16582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C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6D77" w:rsidRDefault="00993CFB" w:rsidP="006C6D7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8D1D8" wp14:editId="69D71C04">
                      <wp:simplePos x="0" y="0"/>
                      <wp:positionH relativeFrom="page">
                        <wp:posOffset>481330</wp:posOffset>
                      </wp:positionH>
                      <wp:positionV relativeFrom="page">
                        <wp:posOffset>229235</wp:posOffset>
                      </wp:positionV>
                      <wp:extent cx="3905250" cy="781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3CFB" w:rsidRPr="00993CFB" w:rsidRDefault="00993CFB" w:rsidP="00993CFB">
                                  <w:pPr>
                                    <w:spacing w:after="60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993CFB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Champ 1 : Produire une performance optimale, mesurable à une échéance donnée.</w:t>
                                  </w:r>
                                </w:p>
                                <w:p w:rsidR="00993CFB" w:rsidRPr="00993CFB" w:rsidRDefault="00993CFB" w:rsidP="00993CFB">
                                  <w:pPr>
                                    <w:spacing w:after="60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993CFB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Champ 2 : Adapter ses déplacements à des environnements variés.</w:t>
                                  </w:r>
                                </w:p>
                                <w:p w:rsidR="00993CFB" w:rsidRPr="00993CFB" w:rsidRDefault="00993CFB" w:rsidP="00993CFB">
                                  <w:pPr>
                                    <w:spacing w:after="60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993CFB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Champ 3 : S’exprimer devant les autre par une prestation artistique et/ou acrobatique.</w:t>
                                  </w:r>
                                </w:p>
                                <w:p w:rsidR="00993CFB" w:rsidRPr="00993CFB" w:rsidRDefault="00993CFB" w:rsidP="00993CFB">
                                  <w:pPr>
                                    <w:spacing w:after="6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993CFB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Champ 4 : Conduire et maîtriser un affrontement collectif ou interindividuel.</w:t>
                                  </w:r>
                                </w:p>
                                <w:p w:rsidR="00993CFB" w:rsidRPr="00D73D0F" w:rsidRDefault="00993CFB" w:rsidP="00993C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D1D8" id="Rectangle 3" o:spid="_x0000_s1027" style="position:absolute;margin-left:37.9pt;margin-top:18.05pt;width:307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" fillcolor="#f2f2f2 [3052]" strokecolor="black [3213]">
                      <v:textbox>
                        <w:txbxContent>
                          <w:p w:rsidR="00993CFB" w:rsidRPr="00993CFB" w:rsidRDefault="00993CFB" w:rsidP="00993CFB">
                            <w:pPr>
                              <w:spacing w:after="60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993CFB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Champ 1 : Produire une performance optimale, mesurable à une échéance donnée.</w:t>
                            </w:r>
                          </w:p>
                          <w:p w:rsidR="00993CFB" w:rsidRPr="00993CFB" w:rsidRDefault="00993CFB" w:rsidP="00993CFB">
                            <w:pPr>
                              <w:spacing w:after="60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993CFB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Champ 2 : Adapter ses déplacements à des environnements variés.</w:t>
                            </w:r>
                          </w:p>
                          <w:p w:rsidR="00993CFB" w:rsidRPr="00993CFB" w:rsidRDefault="00993CFB" w:rsidP="00993CFB">
                            <w:pPr>
                              <w:spacing w:after="60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993CFB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Champ 3 : S’exprimer devant les autre par une prestation artistique et/ou acrobatique.</w:t>
                            </w:r>
                          </w:p>
                          <w:p w:rsidR="00993CFB" w:rsidRPr="00993CFB" w:rsidRDefault="00993CFB" w:rsidP="00993CFB">
                            <w:pPr>
                              <w:spacing w:after="60"/>
                              <w:jc w:val="both"/>
                              <w:rPr>
                                <w:sz w:val="18"/>
                              </w:rPr>
                            </w:pPr>
                            <w:r w:rsidRPr="00993CFB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Champ 4 : Conduire et maîtriser un affrontement collectif ou interindividuel.</w:t>
                            </w:r>
                          </w:p>
                          <w:p w:rsidR="00993CFB" w:rsidRPr="00D73D0F" w:rsidRDefault="00993CFB" w:rsidP="00993CF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6C6D77" w:rsidTr="006C6D77">
        <w:trPr>
          <w:trHeight w:val="488"/>
        </w:trPr>
        <w:tc>
          <w:tcPr>
            <w:tcW w:w="2382" w:type="dxa"/>
            <w:vMerge/>
          </w:tcPr>
          <w:p w:rsidR="006C6D77" w:rsidRDefault="006C6D77"/>
        </w:tc>
        <w:tc>
          <w:tcPr>
            <w:tcW w:w="7961" w:type="dxa"/>
            <w:gridSpan w:val="2"/>
            <w:vAlign w:val="center"/>
          </w:tcPr>
          <w:p w:rsidR="006C6D77" w:rsidRDefault="006C6D77" w:rsidP="006C6D77">
            <w:r>
              <w:t>Activité physique et sportive support :</w:t>
            </w:r>
          </w:p>
        </w:tc>
      </w:tr>
      <w:tr w:rsidR="005B5A43" w:rsidTr="00E942C4"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</w:tcPr>
          <w:p w:rsidR="005B5A43" w:rsidRDefault="005B5A43">
            <w:r>
              <w:t xml:space="preserve">Période :  </w:t>
            </w:r>
            <w:proofErr w:type="spellStart"/>
            <w:r>
              <w:t>du</w:t>
            </w:r>
            <w:proofErr w:type="spellEnd"/>
            <w:r>
              <w:t xml:space="preserve">        au      </w:t>
            </w:r>
          </w:p>
          <w:p w:rsidR="005B5A43" w:rsidRDefault="005B5A43" w:rsidP="001861DA">
            <w:r>
              <w:t>Nombre de séances</w:t>
            </w:r>
            <w:r w:rsidR="001861DA">
              <w:t xml:space="preserve"> :    </w:t>
            </w:r>
            <w:r>
              <w:t xml:space="preserve"> du module :                                          avec l’intervenant :</w:t>
            </w:r>
          </w:p>
        </w:tc>
      </w:tr>
      <w:tr w:rsidR="005B5A43" w:rsidTr="009A05BB">
        <w:trPr>
          <w:trHeight w:val="1415"/>
        </w:trPr>
        <w:tc>
          <w:tcPr>
            <w:tcW w:w="2382" w:type="dxa"/>
            <w:vMerge/>
          </w:tcPr>
          <w:p w:rsidR="005B5A43" w:rsidRDefault="005B5A43"/>
        </w:tc>
        <w:tc>
          <w:tcPr>
            <w:tcW w:w="7961" w:type="dxa"/>
            <w:gridSpan w:val="2"/>
          </w:tcPr>
          <w:p w:rsidR="005B5A43" w:rsidRDefault="005B5A43">
            <w:r>
              <w:t>Jour/horaire de l’intervention :</w:t>
            </w:r>
          </w:p>
          <w:p w:rsidR="009A05BB" w:rsidRDefault="009A05BB"/>
          <w:p w:rsidR="005B5A43" w:rsidRDefault="005B5A43">
            <w:r>
              <w:t>Durée de l’intervention par séance :</w:t>
            </w:r>
          </w:p>
          <w:p w:rsidR="009A05BB" w:rsidRDefault="009A05BB"/>
          <w:p w:rsidR="005B5A43" w:rsidRDefault="009A05BB">
            <w:r>
              <w:t>Lieu de l’intervention :</w:t>
            </w:r>
          </w:p>
        </w:tc>
      </w:tr>
    </w:tbl>
    <w:p w:rsidR="00F72810" w:rsidRDefault="00F72810" w:rsidP="00993C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F72810" w:rsidTr="00F72810">
        <w:trPr>
          <w:trHeight w:val="423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F72810" w:rsidRPr="005B5A43" w:rsidRDefault="00F72810" w:rsidP="00F72810">
            <w:pPr>
              <w:rPr>
                <w:b/>
              </w:rPr>
            </w:pPr>
            <w:r>
              <w:rPr>
                <w:b/>
              </w:rPr>
              <w:lastRenderedPageBreak/>
              <w:t>Le projet</w:t>
            </w:r>
          </w:p>
        </w:tc>
      </w:tr>
      <w:tr w:rsidR="00F72810" w:rsidTr="00F72810">
        <w:trPr>
          <w:trHeight w:val="697"/>
        </w:trPr>
        <w:tc>
          <w:tcPr>
            <w:tcW w:w="10456" w:type="dxa"/>
            <w:gridSpan w:val="2"/>
          </w:tcPr>
          <w:p w:rsidR="00F72810" w:rsidRPr="00F72810" w:rsidRDefault="00F72810" w:rsidP="00F72810">
            <w:r w:rsidRPr="00F72810">
              <w:t>Lien avec les axes du projet d’école</w:t>
            </w:r>
            <w:r>
              <w:t> :</w:t>
            </w:r>
          </w:p>
        </w:tc>
      </w:tr>
      <w:tr w:rsidR="00F72810" w:rsidTr="00F72810">
        <w:trPr>
          <w:trHeight w:val="989"/>
        </w:trPr>
        <w:tc>
          <w:tcPr>
            <w:tcW w:w="10456" w:type="dxa"/>
            <w:gridSpan w:val="2"/>
          </w:tcPr>
          <w:p w:rsidR="00F72810" w:rsidRDefault="00F72810" w:rsidP="00F72810">
            <w:r>
              <w:t>Compétences des programmes travaillées :</w:t>
            </w:r>
          </w:p>
        </w:tc>
      </w:tr>
      <w:tr w:rsidR="00F72810" w:rsidTr="008E5FAD">
        <w:trPr>
          <w:trHeight w:val="3514"/>
        </w:trPr>
        <w:tc>
          <w:tcPr>
            <w:tcW w:w="10456" w:type="dxa"/>
            <w:gridSpan w:val="2"/>
          </w:tcPr>
          <w:p w:rsidR="00F72810" w:rsidRDefault="00F72810" w:rsidP="00F72810">
            <w:r>
              <w:t>Programmation EPS de la classe ou du cycle </w:t>
            </w:r>
          </w:p>
          <w:p w:rsidR="00F72810" w:rsidRDefault="00F72810" w:rsidP="00F72810">
            <w:pPr>
              <w:rPr>
                <w:i/>
              </w:rPr>
            </w:pPr>
            <w:r w:rsidRPr="00F72810">
              <w:rPr>
                <w:i/>
              </w:rPr>
              <w:t>Activités physiques sportives et artistiques programmées dans l’année (préciser si présence d’un intervenant)</w:t>
            </w:r>
          </w:p>
          <w:p w:rsidR="00F72810" w:rsidRPr="00F72810" w:rsidRDefault="00F72810" w:rsidP="00F72810">
            <w:pPr>
              <w:rPr>
                <w:i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2"/>
              <w:gridCol w:w="1692"/>
              <w:gridCol w:w="1692"/>
              <w:gridCol w:w="1692"/>
              <w:gridCol w:w="1692"/>
              <w:gridCol w:w="1692"/>
            </w:tblGrid>
            <w:tr w:rsidR="00F72810" w:rsidTr="008E5FAD">
              <w:trPr>
                <w:trHeight w:val="280"/>
              </w:trPr>
              <w:tc>
                <w:tcPr>
                  <w:tcW w:w="1692" w:type="dxa"/>
                  <w:vAlign w:val="center"/>
                </w:tcPr>
                <w:p w:rsidR="00F72810" w:rsidRDefault="00F72810" w:rsidP="008E5FAD">
                  <w:pPr>
                    <w:jc w:val="center"/>
                  </w:pPr>
                  <w:r>
                    <w:t>Champ d’apprentissage</w:t>
                  </w:r>
                </w:p>
              </w:tc>
              <w:tc>
                <w:tcPr>
                  <w:tcW w:w="1692" w:type="dxa"/>
                  <w:vAlign w:val="center"/>
                </w:tcPr>
                <w:p w:rsidR="00F72810" w:rsidRDefault="00F72810" w:rsidP="00F72810">
                  <w:pPr>
                    <w:jc w:val="center"/>
                  </w:pPr>
                  <w:r>
                    <w:t>Période 1</w:t>
                  </w:r>
                </w:p>
              </w:tc>
              <w:tc>
                <w:tcPr>
                  <w:tcW w:w="1692" w:type="dxa"/>
                  <w:vAlign w:val="center"/>
                </w:tcPr>
                <w:p w:rsidR="00F72810" w:rsidRDefault="00F72810" w:rsidP="00F72810">
                  <w:pPr>
                    <w:jc w:val="center"/>
                  </w:pPr>
                  <w:r>
                    <w:t>Période 2</w:t>
                  </w:r>
                </w:p>
              </w:tc>
              <w:tc>
                <w:tcPr>
                  <w:tcW w:w="1692" w:type="dxa"/>
                  <w:vAlign w:val="center"/>
                </w:tcPr>
                <w:p w:rsidR="00F72810" w:rsidRDefault="00F72810" w:rsidP="00F72810">
                  <w:pPr>
                    <w:jc w:val="center"/>
                  </w:pPr>
                  <w:r>
                    <w:t>Période 3</w:t>
                  </w:r>
                </w:p>
              </w:tc>
              <w:tc>
                <w:tcPr>
                  <w:tcW w:w="1692" w:type="dxa"/>
                  <w:vAlign w:val="center"/>
                </w:tcPr>
                <w:p w:rsidR="00F72810" w:rsidRDefault="00F72810" w:rsidP="00F72810">
                  <w:pPr>
                    <w:jc w:val="center"/>
                  </w:pPr>
                  <w:r>
                    <w:t>Période 4</w:t>
                  </w:r>
                </w:p>
              </w:tc>
              <w:tc>
                <w:tcPr>
                  <w:tcW w:w="1692" w:type="dxa"/>
                  <w:vAlign w:val="center"/>
                </w:tcPr>
                <w:p w:rsidR="00F72810" w:rsidRDefault="00F72810" w:rsidP="00F72810">
                  <w:pPr>
                    <w:jc w:val="center"/>
                  </w:pPr>
                  <w:r>
                    <w:t>Période 5</w:t>
                  </w:r>
                </w:p>
              </w:tc>
            </w:tr>
            <w:tr w:rsidR="00F72810" w:rsidTr="008E5FAD">
              <w:trPr>
                <w:trHeight w:val="498"/>
              </w:trPr>
              <w:tc>
                <w:tcPr>
                  <w:tcW w:w="1692" w:type="dxa"/>
                </w:tcPr>
                <w:p w:rsidR="00F72810" w:rsidRDefault="00F72810" w:rsidP="00F7281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</w:tr>
            <w:tr w:rsidR="00F72810" w:rsidTr="008E5FAD">
              <w:trPr>
                <w:trHeight w:val="498"/>
              </w:trPr>
              <w:tc>
                <w:tcPr>
                  <w:tcW w:w="1692" w:type="dxa"/>
                </w:tcPr>
                <w:p w:rsidR="00F72810" w:rsidRDefault="00F72810" w:rsidP="00F7281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</w:tr>
            <w:tr w:rsidR="00F72810" w:rsidTr="008E5FAD">
              <w:trPr>
                <w:trHeight w:val="470"/>
              </w:trPr>
              <w:tc>
                <w:tcPr>
                  <w:tcW w:w="1692" w:type="dxa"/>
                </w:tcPr>
                <w:p w:rsidR="00F72810" w:rsidRDefault="00F72810" w:rsidP="00F728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</w:tr>
            <w:tr w:rsidR="00F72810" w:rsidTr="008E5FAD">
              <w:trPr>
                <w:trHeight w:val="470"/>
              </w:trPr>
              <w:tc>
                <w:tcPr>
                  <w:tcW w:w="1692" w:type="dxa"/>
                </w:tcPr>
                <w:p w:rsidR="00F72810" w:rsidRDefault="00F72810" w:rsidP="00F7281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  <w:tc>
                <w:tcPr>
                  <w:tcW w:w="1692" w:type="dxa"/>
                </w:tcPr>
                <w:p w:rsidR="00F72810" w:rsidRDefault="00F72810" w:rsidP="00F72810"/>
              </w:tc>
            </w:tr>
          </w:tbl>
          <w:p w:rsidR="00F72810" w:rsidRDefault="00F72810" w:rsidP="00F72810"/>
        </w:tc>
      </w:tr>
      <w:tr w:rsidR="008E5FAD" w:rsidTr="008E5FAD">
        <w:trPr>
          <w:trHeight w:val="3111"/>
        </w:trPr>
        <w:tc>
          <w:tcPr>
            <w:tcW w:w="10456" w:type="dxa"/>
            <w:gridSpan w:val="2"/>
          </w:tcPr>
          <w:p w:rsidR="008E5FAD" w:rsidRDefault="008E5FAD" w:rsidP="00F72810">
            <w:r>
              <w:t>Modalités des interventions envisagées (répartition des rôles avant/pendant/après l’intervention)</w:t>
            </w:r>
          </w:p>
          <w:p w:rsidR="008E5FAD" w:rsidRDefault="008E5FAD" w:rsidP="00F72810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3969"/>
              <w:gridCol w:w="5110"/>
            </w:tblGrid>
            <w:tr w:rsidR="008E5FAD" w:rsidTr="008E5FAD">
              <w:tc>
                <w:tcPr>
                  <w:tcW w:w="1151" w:type="dxa"/>
                  <w:tcBorders>
                    <w:top w:val="nil"/>
                    <w:left w:val="nil"/>
                  </w:tcBorders>
                </w:tcPr>
                <w:p w:rsidR="008E5FAD" w:rsidRDefault="008E5FAD" w:rsidP="00F72810"/>
              </w:tc>
              <w:tc>
                <w:tcPr>
                  <w:tcW w:w="3969" w:type="dxa"/>
                </w:tcPr>
                <w:p w:rsidR="008E5FAD" w:rsidRDefault="008E5FAD" w:rsidP="008E5FAD">
                  <w:pPr>
                    <w:jc w:val="center"/>
                  </w:pPr>
                  <w:r>
                    <w:t>Rôle et place de l’enseignant</w:t>
                  </w:r>
                </w:p>
              </w:tc>
              <w:tc>
                <w:tcPr>
                  <w:tcW w:w="5110" w:type="dxa"/>
                </w:tcPr>
                <w:p w:rsidR="008E5FAD" w:rsidRDefault="008E5FAD" w:rsidP="008E5FAD">
                  <w:pPr>
                    <w:jc w:val="center"/>
                  </w:pPr>
                  <w:r>
                    <w:t>Rôle et place de l’intervenant</w:t>
                  </w:r>
                </w:p>
              </w:tc>
            </w:tr>
            <w:tr w:rsidR="008E5FAD" w:rsidTr="008E5FAD">
              <w:trPr>
                <w:trHeight w:val="572"/>
              </w:trPr>
              <w:tc>
                <w:tcPr>
                  <w:tcW w:w="1151" w:type="dxa"/>
                  <w:vAlign w:val="center"/>
                </w:tcPr>
                <w:p w:rsidR="008E5FAD" w:rsidRPr="008E5FAD" w:rsidRDefault="008E5FAD" w:rsidP="008E5FAD">
                  <w:pPr>
                    <w:jc w:val="center"/>
                  </w:pPr>
                  <w:r w:rsidRPr="008E5FAD">
                    <w:t>Avant</w:t>
                  </w:r>
                </w:p>
              </w:tc>
              <w:tc>
                <w:tcPr>
                  <w:tcW w:w="3969" w:type="dxa"/>
                </w:tcPr>
                <w:p w:rsidR="008E5FAD" w:rsidRDefault="008E5FAD" w:rsidP="00F72810"/>
              </w:tc>
              <w:tc>
                <w:tcPr>
                  <w:tcW w:w="5110" w:type="dxa"/>
                </w:tcPr>
                <w:p w:rsidR="008E5FAD" w:rsidRDefault="008E5FAD" w:rsidP="00F72810"/>
              </w:tc>
            </w:tr>
            <w:tr w:rsidR="008E5FAD" w:rsidTr="008E5FAD">
              <w:trPr>
                <w:trHeight w:val="566"/>
              </w:trPr>
              <w:tc>
                <w:tcPr>
                  <w:tcW w:w="1151" w:type="dxa"/>
                  <w:vAlign w:val="center"/>
                </w:tcPr>
                <w:p w:rsidR="008E5FAD" w:rsidRPr="008E5FAD" w:rsidRDefault="008E5FAD" w:rsidP="008E5FAD">
                  <w:pPr>
                    <w:jc w:val="center"/>
                  </w:pPr>
                  <w:r w:rsidRPr="008E5FAD">
                    <w:t>Pendant</w:t>
                  </w:r>
                </w:p>
              </w:tc>
              <w:tc>
                <w:tcPr>
                  <w:tcW w:w="3969" w:type="dxa"/>
                </w:tcPr>
                <w:p w:rsidR="008E5FAD" w:rsidRDefault="008E5FAD" w:rsidP="00F72810"/>
              </w:tc>
              <w:tc>
                <w:tcPr>
                  <w:tcW w:w="5110" w:type="dxa"/>
                </w:tcPr>
                <w:p w:rsidR="008E5FAD" w:rsidRDefault="008E5FAD" w:rsidP="00F72810"/>
              </w:tc>
            </w:tr>
            <w:tr w:rsidR="008E5FAD" w:rsidTr="008E5FAD">
              <w:trPr>
                <w:trHeight w:val="546"/>
              </w:trPr>
              <w:tc>
                <w:tcPr>
                  <w:tcW w:w="1151" w:type="dxa"/>
                  <w:vAlign w:val="center"/>
                </w:tcPr>
                <w:p w:rsidR="008E5FAD" w:rsidRPr="008E5FAD" w:rsidRDefault="008E5FAD" w:rsidP="008E5FAD">
                  <w:pPr>
                    <w:jc w:val="center"/>
                  </w:pPr>
                  <w:r w:rsidRPr="008E5FAD">
                    <w:t>Après</w:t>
                  </w:r>
                </w:p>
              </w:tc>
              <w:tc>
                <w:tcPr>
                  <w:tcW w:w="3969" w:type="dxa"/>
                </w:tcPr>
                <w:p w:rsidR="008E5FAD" w:rsidRDefault="008E5FAD" w:rsidP="00F72810"/>
              </w:tc>
              <w:tc>
                <w:tcPr>
                  <w:tcW w:w="5110" w:type="dxa"/>
                </w:tcPr>
                <w:p w:rsidR="008E5FAD" w:rsidRDefault="008E5FAD" w:rsidP="00F72810"/>
              </w:tc>
            </w:tr>
          </w:tbl>
          <w:p w:rsidR="008E5FAD" w:rsidRDefault="008E5FAD" w:rsidP="00F72810"/>
        </w:tc>
      </w:tr>
      <w:tr w:rsidR="008E5FAD" w:rsidTr="00535802">
        <w:trPr>
          <w:trHeight w:val="1413"/>
        </w:trPr>
        <w:tc>
          <w:tcPr>
            <w:tcW w:w="10456" w:type="dxa"/>
            <w:gridSpan w:val="2"/>
          </w:tcPr>
          <w:p w:rsidR="008E5FAD" w:rsidRDefault="00535802" w:rsidP="00535802">
            <w:r>
              <w:t>Document pédagogique sur lequel s’appuie le module :</w:t>
            </w:r>
          </w:p>
          <w:p w:rsidR="00535802" w:rsidRPr="00535802" w:rsidRDefault="00535802" w:rsidP="00535802">
            <w:pPr>
              <w:rPr>
                <w:sz w:val="8"/>
                <w:szCs w:val="8"/>
              </w:rPr>
            </w:pPr>
          </w:p>
          <w:p w:rsidR="00535802" w:rsidRDefault="00FA3393" w:rsidP="00535802">
            <w:sdt>
              <w:sdtPr>
                <w:id w:val="12212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EF1">
              <w:t xml:space="preserve"> </w:t>
            </w:r>
            <w:r w:rsidR="00535802">
              <w:t>Document pédagogique départemental élaboré par les CPC et/ou CPD EPS</w:t>
            </w:r>
          </w:p>
          <w:p w:rsidR="00535802" w:rsidRDefault="00FA3393" w:rsidP="00535802">
            <w:sdt>
              <w:sdtPr>
                <w:id w:val="-5816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EF1">
              <w:t xml:space="preserve"> </w:t>
            </w:r>
            <w:r w:rsidR="00535802">
              <w:t>Autre (REMPLIR DANS CE CAS LA DESCRIPTION SUCCINCTE DU MODULE ANNEXE 1)</w:t>
            </w:r>
          </w:p>
        </w:tc>
      </w:tr>
      <w:tr w:rsidR="00381EAF" w:rsidTr="00F71A36">
        <w:trPr>
          <w:trHeight w:val="709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381EAF" w:rsidRDefault="00381EAF" w:rsidP="00F72810"/>
        </w:tc>
      </w:tr>
      <w:tr w:rsidR="00381EAF" w:rsidTr="00AF6E42">
        <w:trPr>
          <w:trHeight w:val="406"/>
        </w:trPr>
        <w:tc>
          <w:tcPr>
            <w:tcW w:w="10456" w:type="dxa"/>
            <w:gridSpan w:val="2"/>
            <w:vAlign w:val="center"/>
          </w:tcPr>
          <w:p w:rsidR="00381EAF" w:rsidRDefault="00381EAF" w:rsidP="00AF6E42">
            <w:r>
              <w:t>Fiche de suivi transmise le :</w:t>
            </w:r>
          </w:p>
        </w:tc>
      </w:tr>
      <w:tr w:rsidR="00381EAF" w:rsidTr="00381EAF">
        <w:trPr>
          <w:trHeight w:val="1122"/>
        </w:trPr>
        <w:tc>
          <w:tcPr>
            <w:tcW w:w="10456" w:type="dxa"/>
            <w:gridSpan w:val="2"/>
          </w:tcPr>
          <w:p w:rsidR="00381EAF" w:rsidRDefault="00381EAF" w:rsidP="00F72810">
            <w:r>
              <w:t>Avis du conseiller pédagogique EPS :</w:t>
            </w:r>
          </w:p>
        </w:tc>
      </w:tr>
      <w:tr w:rsidR="008E5FAD" w:rsidTr="00381EAF">
        <w:trPr>
          <w:trHeight w:val="2117"/>
        </w:trPr>
        <w:tc>
          <w:tcPr>
            <w:tcW w:w="6232" w:type="dxa"/>
          </w:tcPr>
          <w:p w:rsidR="008E5FAD" w:rsidRDefault="00381EAF" w:rsidP="00F72810">
            <w:r>
              <w:t>Validation de l’Inspecteur de l’Education Nationale :</w:t>
            </w:r>
          </w:p>
        </w:tc>
        <w:tc>
          <w:tcPr>
            <w:tcW w:w="4224" w:type="dxa"/>
          </w:tcPr>
          <w:p w:rsidR="008E5FAD" w:rsidRDefault="00381EAF" w:rsidP="00F72810">
            <w:r>
              <w:t>Date :</w:t>
            </w:r>
          </w:p>
          <w:p w:rsidR="00381EAF" w:rsidRDefault="00381EAF" w:rsidP="00F72810"/>
          <w:p w:rsidR="00381EAF" w:rsidRDefault="00381EAF" w:rsidP="00F72810"/>
          <w:p w:rsidR="00381EAF" w:rsidRDefault="00381EAF" w:rsidP="00F72810">
            <w:r>
              <w:t>Signature :</w:t>
            </w:r>
          </w:p>
        </w:tc>
      </w:tr>
    </w:tbl>
    <w:p w:rsidR="00F72810" w:rsidRDefault="00F72810"/>
    <w:sectPr w:rsidR="00F72810" w:rsidSect="0022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0F"/>
    <w:rsid w:val="0006390F"/>
    <w:rsid w:val="000C5D3B"/>
    <w:rsid w:val="001861DA"/>
    <w:rsid w:val="001D4BFC"/>
    <w:rsid w:val="00223B1E"/>
    <w:rsid w:val="002D2843"/>
    <w:rsid w:val="00381EAF"/>
    <w:rsid w:val="00405FD6"/>
    <w:rsid w:val="00535802"/>
    <w:rsid w:val="005B5A43"/>
    <w:rsid w:val="006C6D77"/>
    <w:rsid w:val="00841222"/>
    <w:rsid w:val="00855A7B"/>
    <w:rsid w:val="00861EF1"/>
    <w:rsid w:val="008C352A"/>
    <w:rsid w:val="008E5FAD"/>
    <w:rsid w:val="00993CFB"/>
    <w:rsid w:val="009A05BB"/>
    <w:rsid w:val="00A96DE8"/>
    <w:rsid w:val="00AF6E42"/>
    <w:rsid w:val="00C759F2"/>
    <w:rsid w:val="00D73D0F"/>
    <w:rsid w:val="00F21024"/>
    <w:rsid w:val="00F71A36"/>
    <w:rsid w:val="00F72810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27DB"/>
  <w15:chartTrackingRefBased/>
  <w15:docId w15:val="{9891D3DF-9F1C-4E1B-B010-22AB0BB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73D0F"/>
    <w:rPr>
      <w:color w:val="085296"/>
      <w:u w:val="single"/>
    </w:rPr>
  </w:style>
  <w:style w:type="character" w:styleId="Textedelespacerserv">
    <w:name w:val="Placeholder Text"/>
    <w:basedOn w:val="Policepardfaut"/>
    <w:uiPriority w:val="99"/>
    <w:semiHidden/>
    <w:rsid w:val="006C6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rey.Meyer-Faure@ac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rey%20Meyer-Fa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B663-2455-48E9-9E16-A7E42014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2023-09-11T08:30:00Z</dcterms:created>
  <dcterms:modified xsi:type="dcterms:W3CDTF">2023-09-18T10:08:00Z</dcterms:modified>
</cp:coreProperties>
</file>